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D2" w:rsidRPr="00B62BB9" w:rsidRDefault="000C1C7B" w:rsidP="00B62BB9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B62BB9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особам з інвалідністю ІІІ групи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виписка з акта огляду МСЕК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декларація про доходи та майно (заповнюється на підставі довідок про доходи кожного члена за 6 календарних місяців або два квартали, що передують місяцю звернення за призначенням допомоги для малозабезпечених осіб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довідка про реєстраційний номер облікової картки платника податків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копія довідки про взяття на облік внутрішньо переміщеної особи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копія довідки про реєстрацію місця проживання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копія трудової книжки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посвідчення інваліда війни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посвідчення біженця або посвідчення особи, яка потребує додаткового захисту, посвідки на постійне проживання або посвідки на тимчасове проживання (у разі потреби)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посвідчення дитини війни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посвідчення жертви нацистських переслідувань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посвідчення особи, яка має особливі заслуги перед батьківщиною за 41-45 рр. (ст. 11)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посвідчення про надання громадянам статусу особи, яка проживає і працює (навчається) на території населеного пункту, якому надано статус гірського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посвідчення учасника війни(бойових дій)</w:t>
      </w:r>
    </w:p>
    <w:p w:rsidR="000C1C7B" w:rsidRPr="00B62BB9" w:rsidRDefault="000C1C7B" w:rsidP="00B62BB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62BB9">
        <w:rPr>
          <w:rFonts w:ascii="Times New Roman" w:hAnsi="Times New Roman" w:cs="Times New Roman"/>
          <w:sz w:val="24"/>
          <w:szCs w:val="24"/>
          <w:lang w:val="ru-RU"/>
        </w:rPr>
        <w:t>посвідчення члена сім'ї загиблого</w:t>
      </w:r>
      <w:bookmarkEnd w:id="0"/>
    </w:p>
    <w:sectPr w:rsidR="000C1C7B" w:rsidRPr="00B62B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0F"/>
    <w:rsid w:val="000C1C7B"/>
    <w:rsid w:val="0042160F"/>
    <w:rsid w:val="006A7AD2"/>
    <w:rsid w:val="00B6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688</Words>
  <Characters>393</Characters>
  <Application>Microsoft Office Word</Application>
  <DocSecurity>0</DocSecurity>
  <Lines>3</Lines>
  <Paragraphs>2</Paragraphs>
  <ScaleCrop>false</ScaleCrop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2020-11-26T07:22:00Z</dcterms:created>
  <dcterms:modified xsi:type="dcterms:W3CDTF">2020-11-27T12:19:00Z</dcterms:modified>
</cp:coreProperties>
</file>